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B6" w:rsidRDefault="009F37B6" w:rsidP="00203686">
      <w:pPr>
        <w:pStyle w:val="ListParagraph"/>
        <w:numPr>
          <w:ilvl w:val="0"/>
          <w:numId w:val="2"/>
        </w:numPr>
        <w:spacing w:line="360" w:lineRule="auto"/>
      </w:pPr>
      <w:bookmarkStart w:id="0" w:name="_GoBack"/>
      <w:bookmarkEnd w:id="0"/>
      <w:r>
        <w:t xml:space="preserve">Define </w:t>
      </w:r>
      <w:proofErr w:type="spellStart"/>
      <w:r>
        <w:t>mutarotation</w:t>
      </w:r>
      <w:proofErr w:type="spellEnd"/>
      <w:r>
        <w:t>.</w:t>
      </w:r>
    </w:p>
    <w:p w:rsidR="00203686" w:rsidRDefault="00203686" w:rsidP="00203686">
      <w:pPr>
        <w:pStyle w:val="ListParagraph"/>
        <w:spacing w:line="360" w:lineRule="auto"/>
      </w:pPr>
    </w:p>
    <w:p w:rsidR="00203686" w:rsidRDefault="00203686" w:rsidP="00203686">
      <w:pPr>
        <w:pStyle w:val="ListParagraph"/>
        <w:spacing w:line="360" w:lineRule="auto"/>
      </w:pPr>
    </w:p>
    <w:p w:rsidR="009F37B6" w:rsidRDefault="009F37B6" w:rsidP="00203686">
      <w:pPr>
        <w:pStyle w:val="ListParagraph"/>
        <w:numPr>
          <w:ilvl w:val="0"/>
          <w:numId w:val="2"/>
        </w:numPr>
        <w:spacing w:line="360" w:lineRule="auto"/>
      </w:pPr>
      <w:r>
        <w:t>What is a reducing sugar?</w:t>
      </w:r>
    </w:p>
    <w:p w:rsidR="00203686" w:rsidRDefault="00203686" w:rsidP="00203686">
      <w:pPr>
        <w:spacing w:line="360" w:lineRule="auto"/>
      </w:pPr>
    </w:p>
    <w:p w:rsidR="00203686" w:rsidRDefault="009F37B6" w:rsidP="00203686">
      <w:pPr>
        <w:pStyle w:val="ListParagraph"/>
        <w:numPr>
          <w:ilvl w:val="0"/>
          <w:numId w:val="2"/>
        </w:numPr>
        <w:spacing w:line="360" w:lineRule="auto"/>
      </w:pPr>
      <w:r>
        <w:t>What test will detect reducing sugars in the blood and urine?</w:t>
      </w:r>
    </w:p>
    <w:p w:rsidR="00203686" w:rsidRDefault="00203686" w:rsidP="00203686">
      <w:pPr>
        <w:spacing w:line="360" w:lineRule="auto"/>
      </w:pPr>
    </w:p>
    <w:p w:rsidR="009D6AA3" w:rsidRDefault="009D6AA3" w:rsidP="00203686">
      <w:pPr>
        <w:pStyle w:val="ListParagraph"/>
        <w:numPr>
          <w:ilvl w:val="0"/>
          <w:numId w:val="2"/>
        </w:numPr>
        <w:spacing w:line="360" w:lineRule="auto"/>
      </w:pPr>
      <w:r>
        <w:t>Circle each of the following that</w:t>
      </w:r>
      <w:r w:rsidR="00206B33">
        <w:t xml:space="preserve"> is a reducing sugar.</w:t>
      </w:r>
    </w:p>
    <w:p w:rsidR="009D6AA3" w:rsidRDefault="009D6AA3" w:rsidP="00203686">
      <w:pPr>
        <w:pStyle w:val="ListParagraph"/>
        <w:numPr>
          <w:ilvl w:val="1"/>
          <w:numId w:val="2"/>
        </w:numPr>
        <w:spacing w:line="360" w:lineRule="auto"/>
      </w:pPr>
      <w:r>
        <w:t>Glucose</w:t>
      </w:r>
      <w:r>
        <w:tab/>
      </w:r>
      <w:r>
        <w:tab/>
      </w:r>
      <w:r>
        <w:tab/>
        <w:t>c. maltose</w:t>
      </w:r>
      <w:r>
        <w:tab/>
      </w:r>
      <w:r>
        <w:tab/>
        <w:t>e. lactose</w:t>
      </w:r>
    </w:p>
    <w:p w:rsidR="009D6AA3" w:rsidRDefault="009D6AA3" w:rsidP="00203686">
      <w:pPr>
        <w:pStyle w:val="ListParagraph"/>
        <w:numPr>
          <w:ilvl w:val="1"/>
          <w:numId w:val="2"/>
        </w:numPr>
        <w:spacing w:line="360" w:lineRule="auto"/>
      </w:pPr>
      <w:r>
        <w:t xml:space="preserve">Sucrose </w:t>
      </w:r>
      <w:r>
        <w:tab/>
      </w:r>
      <w:r>
        <w:tab/>
        <w:t xml:space="preserve">d. </w:t>
      </w:r>
      <w:proofErr w:type="spellStart"/>
      <w:r>
        <w:t>galactose</w:t>
      </w:r>
      <w:proofErr w:type="spellEnd"/>
      <w:r>
        <w:t xml:space="preserve"> </w:t>
      </w:r>
      <w:r>
        <w:tab/>
      </w:r>
      <w:r>
        <w:tab/>
        <w:t xml:space="preserve">f. </w:t>
      </w:r>
      <w:r w:rsidR="00206B33">
        <w:t xml:space="preserve"> fructose</w:t>
      </w:r>
    </w:p>
    <w:p w:rsidR="00203686" w:rsidRDefault="00203686" w:rsidP="00203686">
      <w:pPr>
        <w:pStyle w:val="ListParagraph"/>
        <w:spacing w:line="360" w:lineRule="auto"/>
        <w:ind w:left="1440"/>
      </w:pPr>
    </w:p>
    <w:p w:rsidR="009F37B6" w:rsidRDefault="009F37B6" w:rsidP="00203686">
      <w:pPr>
        <w:pStyle w:val="ListParagraph"/>
        <w:numPr>
          <w:ilvl w:val="0"/>
          <w:numId w:val="2"/>
        </w:numPr>
        <w:spacing w:line="360" w:lineRule="auto"/>
      </w:pPr>
      <w:r>
        <w:t xml:space="preserve">Name and </w:t>
      </w:r>
      <w:proofErr w:type="gramStart"/>
      <w:r>
        <w:t>explain  two</w:t>
      </w:r>
      <w:proofErr w:type="gramEnd"/>
      <w:r>
        <w:t xml:space="preserve"> reactions that are chemical properties of </w:t>
      </w:r>
      <w:proofErr w:type="spellStart"/>
      <w:r>
        <w:t>monosaccharides</w:t>
      </w:r>
      <w:proofErr w:type="spellEnd"/>
      <w:r>
        <w:t>.</w:t>
      </w:r>
    </w:p>
    <w:p w:rsidR="00203686" w:rsidRDefault="00203686" w:rsidP="00203686">
      <w:pPr>
        <w:spacing w:line="360" w:lineRule="auto"/>
      </w:pPr>
    </w:p>
    <w:p w:rsidR="00203686" w:rsidRDefault="00203686" w:rsidP="00203686">
      <w:pPr>
        <w:spacing w:line="360" w:lineRule="auto"/>
      </w:pPr>
    </w:p>
    <w:p w:rsidR="009F37B6" w:rsidRDefault="009F37B6" w:rsidP="00203686">
      <w:pPr>
        <w:pStyle w:val="ListParagraph"/>
        <w:numPr>
          <w:ilvl w:val="0"/>
          <w:numId w:val="2"/>
        </w:numPr>
        <w:spacing w:line="360" w:lineRule="auto"/>
      </w:pPr>
      <w:r>
        <w:t>What does “hydrolysis of disaccharides” mean?</w:t>
      </w:r>
    </w:p>
    <w:p w:rsidR="00203686" w:rsidRDefault="00203686" w:rsidP="00203686">
      <w:pPr>
        <w:spacing w:line="360" w:lineRule="auto"/>
      </w:pPr>
    </w:p>
    <w:p w:rsidR="009F37B6" w:rsidRDefault="009F37B6" w:rsidP="00203686">
      <w:pPr>
        <w:pStyle w:val="ListParagraph"/>
        <w:numPr>
          <w:ilvl w:val="0"/>
          <w:numId w:val="2"/>
        </w:numPr>
        <w:spacing w:line="360" w:lineRule="auto"/>
      </w:pPr>
      <w:r>
        <w:t xml:space="preserve">What is the difference between monosaccharides, disaccharides, and polysaccharides? </w:t>
      </w:r>
    </w:p>
    <w:p w:rsidR="00203686" w:rsidRDefault="00203686" w:rsidP="00203686">
      <w:pPr>
        <w:spacing w:line="360" w:lineRule="auto"/>
      </w:pPr>
    </w:p>
    <w:p w:rsidR="00203686" w:rsidRDefault="00203686" w:rsidP="00203686">
      <w:pPr>
        <w:pStyle w:val="ListParagraph"/>
        <w:numPr>
          <w:ilvl w:val="0"/>
          <w:numId w:val="2"/>
        </w:numPr>
        <w:spacing w:line="360" w:lineRule="auto"/>
      </w:pPr>
      <w:r>
        <w:t xml:space="preserve">Which linkages is the human body able to deal with, </w:t>
      </w:r>
      <w:r>
        <w:rPr>
          <w:i/>
        </w:rPr>
        <w:t>alpha</w:t>
      </w:r>
      <w:r>
        <w:t xml:space="preserve"> or </w:t>
      </w:r>
      <w:r>
        <w:rPr>
          <w:i/>
        </w:rPr>
        <w:t>beta</w:t>
      </w:r>
      <w:r>
        <w:t>?</w:t>
      </w:r>
    </w:p>
    <w:p w:rsidR="00203686" w:rsidRDefault="00203686" w:rsidP="00203686">
      <w:pPr>
        <w:spacing w:line="360" w:lineRule="auto"/>
      </w:pPr>
    </w:p>
    <w:p w:rsidR="00203686" w:rsidRDefault="00203686" w:rsidP="00203686">
      <w:pPr>
        <w:pStyle w:val="ListParagraph"/>
        <w:numPr>
          <w:ilvl w:val="0"/>
          <w:numId w:val="2"/>
        </w:numPr>
        <w:spacing w:line="360" w:lineRule="auto"/>
      </w:pPr>
      <w:r>
        <w:t xml:space="preserve">Compare and contrast amylose, amylopectin, glycogen, and cellulose. </w:t>
      </w:r>
    </w:p>
    <w:p w:rsidR="00203686" w:rsidRPr="009F37B6" w:rsidRDefault="00203686" w:rsidP="00203686">
      <w:pPr>
        <w:spacing w:line="360" w:lineRule="auto"/>
        <w:ind w:left="360"/>
      </w:pPr>
    </w:p>
    <w:sectPr w:rsidR="00203686" w:rsidRPr="009F37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12" w:rsidRDefault="00D10612" w:rsidP="00864B16">
      <w:pPr>
        <w:spacing w:after="0" w:line="240" w:lineRule="auto"/>
      </w:pPr>
      <w:r>
        <w:separator/>
      </w:r>
    </w:p>
  </w:endnote>
  <w:endnote w:type="continuationSeparator" w:id="0">
    <w:p w:rsidR="00D10612" w:rsidRDefault="00D10612" w:rsidP="0086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12" w:rsidRDefault="00D10612" w:rsidP="00864B16">
      <w:pPr>
        <w:spacing w:after="0" w:line="240" w:lineRule="auto"/>
      </w:pPr>
      <w:r>
        <w:separator/>
      </w:r>
    </w:p>
  </w:footnote>
  <w:footnote w:type="continuationSeparator" w:id="0">
    <w:p w:rsidR="00D10612" w:rsidRDefault="00D10612" w:rsidP="0086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16" w:rsidRDefault="00183B05">
    <w:pPr>
      <w:pStyle w:val="Header"/>
    </w:pPr>
    <w:r>
      <w:t>Worksheet 11</w:t>
    </w:r>
    <w:r w:rsidR="00864B16">
      <w:tab/>
    </w:r>
    <w:r w:rsidR="00864B16">
      <w:tab/>
    </w:r>
    <w:r>
      <w:t>20 February 2014</w:t>
    </w:r>
  </w:p>
  <w:p w:rsidR="00864B16" w:rsidRDefault="00864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926"/>
    <w:multiLevelType w:val="hybridMultilevel"/>
    <w:tmpl w:val="D9B0B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73E55"/>
    <w:multiLevelType w:val="hybridMultilevel"/>
    <w:tmpl w:val="073E0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16"/>
    <w:rsid w:val="00180C32"/>
    <w:rsid w:val="00183B05"/>
    <w:rsid w:val="00203686"/>
    <w:rsid w:val="00206B33"/>
    <w:rsid w:val="004A3FE1"/>
    <w:rsid w:val="00864B16"/>
    <w:rsid w:val="009D6AA3"/>
    <w:rsid w:val="009F37B6"/>
    <w:rsid w:val="00C72F3E"/>
    <w:rsid w:val="00D10612"/>
    <w:rsid w:val="00E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16"/>
  </w:style>
  <w:style w:type="paragraph" w:styleId="Footer">
    <w:name w:val="footer"/>
    <w:basedOn w:val="Normal"/>
    <w:link w:val="FooterChar"/>
    <w:uiPriority w:val="99"/>
    <w:unhideWhenUsed/>
    <w:rsid w:val="0086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16"/>
  </w:style>
  <w:style w:type="paragraph" w:styleId="BalloonText">
    <w:name w:val="Balloon Text"/>
    <w:basedOn w:val="Normal"/>
    <w:link w:val="BalloonTextChar"/>
    <w:uiPriority w:val="99"/>
    <w:semiHidden/>
    <w:unhideWhenUsed/>
    <w:rsid w:val="0086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16"/>
  </w:style>
  <w:style w:type="paragraph" w:styleId="Footer">
    <w:name w:val="footer"/>
    <w:basedOn w:val="Normal"/>
    <w:link w:val="FooterChar"/>
    <w:uiPriority w:val="99"/>
    <w:unhideWhenUsed/>
    <w:rsid w:val="0086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16"/>
  </w:style>
  <w:style w:type="paragraph" w:styleId="BalloonText">
    <w:name w:val="Balloon Text"/>
    <w:basedOn w:val="Normal"/>
    <w:link w:val="BalloonTextChar"/>
    <w:uiPriority w:val="99"/>
    <w:semiHidden/>
    <w:unhideWhenUsed/>
    <w:rsid w:val="0086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</dc:creator>
  <cp:lastModifiedBy>monaco</cp:lastModifiedBy>
  <cp:revision>2</cp:revision>
  <dcterms:created xsi:type="dcterms:W3CDTF">2014-02-19T06:40:00Z</dcterms:created>
  <dcterms:modified xsi:type="dcterms:W3CDTF">2014-02-19T06:40:00Z</dcterms:modified>
</cp:coreProperties>
</file>